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6FABEB" w14:textId="77777777" w:rsidR="004D520B" w:rsidRDefault="004D520B" w:rsidP="003D6EF6">
      <w:pPr>
        <w:shd w:val="clear" w:color="auto" w:fill="FFFFFF"/>
        <w:spacing w:after="280" w:line="240" w:lineRule="auto"/>
        <w:jc w:val="center"/>
        <w:rPr>
          <w:b/>
        </w:rPr>
      </w:pPr>
    </w:p>
    <w:p w14:paraId="66A84149" w14:textId="168640C6" w:rsidR="00E67DCB" w:rsidRDefault="005176D8" w:rsidP="003D6EF6">
      <w:pPr>
        <w:shd w:val="clear" w:color="auto" w:fill="FFFFFF"/>
        <w:spacing w:after="280" w:line="240" w:lineRule="auto"/>
        <w:jc w:val="center"/>
        <w:rPr>
          <w:b/>
        </w:rPr>
      </w:pPr>
      <w:r>
        <w:rPr>
          <w:b/>
        </w:rPr>
        <w:t xml:space="preserve">CONCURSO PÚBLICO </w:t>
      </w:r>
      <w:r w:rsidR="005D2A31">
        <w:rPr>
          <w:b/>
        </w:rPr>
        <w:t>MONITOR COMUNITARIO PROGRAMA VÍNCULOS</w:t>
      </w:r>
      <w:r>
        <w:rPr>
          <w:b/>
        </w:rPr>
        <w:t xml:space="preserve"> </w:t>
      </w:r>
    </w:p>
    <w:p w14:paraId="7FE2B28F" w14:textId="48790B03" w:rsidR="00AF3196" w:rsidRDefault="005176D8" w:rsidP="003D6EF6">
      <w:pPr>
        <w:shd w:val="clear" w:color="auto" w:fill="FFFFFF"/>
        <w:spacing w:after="280" w:line="240" w:lineRule="auto"/>
        <w:jc w:val="center"/>
        <w:rPr>
          <w:b/>
        </w:rPr>
      </w:pPr>
      <w:r>
        <w:rPr>
          <w:b/>
        </w:rPr>
        <w:t>DEL SUBSISTEMA SEGURIDADES Y OPORTUNIDADES</w:t>
      </w:r>
    </w:p>
    <w:p w14:paraId="6E8248F0" w14:textId="7948FC58" w:rsidR="002079C3" w:rsidRDefault="005176D8" w:rsidP="002079C3">
      <w:pPr>
        <w:shd w:val="clear" w:color="auto" w:fill="FFFFFF"/>
        <w:spacing w:after="280" w:line="240" w:lineRule="auto"/>
        <w:jc w:val="both"/>
      </w:pPr>
      <w:r>
        <w:t xml:space="preserve">La Municipalidad de </w:t>
      </w:r>
      <w:r w:rsidR="00DD32D0">
        <w:t>La Reina</w:t>
      </w:r>
      <w:r>
        <w:t xml:space="preserve"> llama a concurso Público para efectos de </w:t>
      </w:r>
      <w:r w:rsidR="00340954">
        <w:t xml:space="preserve">proveer 01 cargo de </w:t>
      </w:r>
      <w:r w:rsidR="005D2A31">
        <w:t>Monitor Comunitario</w:t>
      </w:r>
      <w:r>
        <w:t xml:space="preserve"> para trabajar los contenidos</w:t>
      </w:r>
      <w:r w:rsidR="00340954">
        <w:t xml:space="preserve"> del acompañamiento psicosocial</w:t>
      </w:r>
      <w:r w:rsidR="00E67DCB">
        <w:t xml:space="preserve"> con enfoque socio ocupacional del Programa Vínculos Versión XVII</w:t>
      </w:r>
      <w:r>
        <w:t xml:space="preserve">, en calidad prestación de servicios a honorarios. </w:t>
      </w:r>
    </w:p>
    <w:p w14:paraId="45501031" w14:textId="17351FEB" w:rsidR="009D6EC2" w:rsidRPr="00E4580B" w:rsidRDefault="00E4580B" w:rsidP="002079C3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E4580B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9D6EC2" w:rsidRPr="00E4580B">
        <w:rPr>
          <w:b/>
          <w:bCs/>
        </w:rPr>
        <w:t>JORNADA LABORAL Y HONORARIOS:</w:t>
      </w:r>
    </w:p>
    <w:p w14:paraId="505EBEBB" w14:textId="75366B24" w:rsidR="00AF3196" w:rsidRDefault="00DD32D0" w:rsidP="00E4580B">
      <w:pPr>
        <w:shd w:val="clear" w:color="auto" w:fill="FFFFFF"/>
        <w:spacing w:after="280" w:line="276" w:lineRule="auto"/>
        <w:jc w:val="both"/>
      </w:pPr>
      <w:r>
        <w:t>a)</w:t>
      </w:r>
      <w:r w:rsidR="005176D8" w:rsidRPr="00111F5F">
        <w:t xml:space="preserve"> 01 Jornada </w:t>
      </w:r>
      <w:r w:rsidR="00111F5F" w:rsidRPr="00111F5F">
        <w:t>completa 44</w:t>
      </w:r>
      <w:r w:rsidR="005176D8" w:rsidRPr="00111F5F">
        <w:t xml:space="preserve"> horas </w:t>
      </w:r>
      <w:r w:rsidR="00111F5F" w:rsidRPr="00111F5F">
        <w:t>semanales</w:t>
      </w:r>
      <w:r w:rsidR="00111F5F">
        <w:t xml:space="preserve"> con</w:t>
      </w:r>
      <w:r w:rsidR="005176D8">
        <w:t xml:space="preserve"> modalidad de prestación de servicio a </w:t>
      </w:r>
      <w:r w:rsidR="00ED2688">
        <w:t>honorarios con</w:t>
      </w:r>
      <w:r w:rsidR="005176D8">
        <w:t xml:space="preserve"> un ingreso de </w:t>
      </w:r>
      <w:r w:rsidR="005176D8" w:rsidRPr="000D5E65">
        <w:rPr>
          <w:color w:val="000000" w:themeColor="text1"/>
        </w:rPr>
        <w:t xml:space="preserve">$ </w:t>
      </w:r>
      <w:r w:rsidR="005D2A31">
        <w:rPr>
          <w:color w:val="000000" w:themeColor="text1"/>
        </w:rPr>
        <w:t>938.400</w:t>
      </w:r>
      <w:r w:rsidR="00026CFD" w:rsidRPr="000D5E65">
        <w:rPr>
          <w:color w:val="000000" w:themeColor="text1"/>
        </w:rPr>
        <w:t xml:space="preserve"> </w:t>
      </w:r>
      <w:r w:rsidR="005176D8" w:rsidRPr="000D5E65">
        <w:rPr>
          <w:color w:val="000000" w:themeColor="text1"/>
        </w:rPr>
        <w:t>bruto mensual</w:t>
      </w:r>
      <w:r w:rsidR="005176D8">
        <w:t xml:space="preserve">, </w:t>
      </w:r>
      <w:r w:rsidR="005176D8" w:rsidRPr="009C5BA2">
        <w:rPr>
          <w:b/>
        </w:rPr>
        <w:t xml:space="preserve">desde </w:t>
      </w:r>
      <w:r w:rsidR="005D2A31">
        <w:rPr>
          <w:b/>
        </w:rPr>
        <w:t>el 0</w:t>
      </w:r>
      <w:r w:rsidR="00E67DCB">
        <w:rPr>
          <w:b/>
        </w:rPr>
        <w:t>1</w:t>
      </w:r>
      <w:r w:rsidR="005176D8" w:rsidRPr="009C5BA2">
        <w:rPr>
          <w:b/>
        </w:rPr>
        <w:t xml:space="preserve"> al 31 de </w:t>
      </w:r>
      <w:proofErr w:type="gramStart"/>
      <w:r w:rsidR="005176D8" w:rsidRPr="009C5BA2">
        <w:rPr>
          <w:b/>
        </w:rPr>
        <w:t>Diciembre</w:t>
      </w:r>
      <w:proofErr w:type="gramEnd"/>
      <w:r w:rsidR="005176D8" w:rsidRPr="009C5BA2">
        <w:rPr>
          <w:b/>
        </w:rPr>
        <w:t xml:space="preserve"> 20</w:t>
      </w:r>
      <w:r w:rsidR="009D6EC2" w:rsidRPr="009C5BA2">
        <w:rPr>
          <w:b/>
        </w:rPr>
        <w:t>2</w:t>
      </w:r>
      <w:r w:rsidR="00026CFD">
        <w:rPr>
          <w:b/>
        </w:rPr>
        <w:t>4</w:t>
      </w:r>
      <w:r w:rsidR="005176D8">
        <w:t>.</w:t>
      </w:r>
    </w:p>
    <w:p w14:paraId="5DC7DA3B" w14:textId="11D2C320" w:rsidR="00AF3196" w:rsidRDefault="00DD32D0" w:rsidP="00E4580B">
      <w:pPr>
        <w:shd w:val="clear" w:color="auto" w:fill="FFFFFF"/>
        <w:spacing w:after="280" w:line="276" w:lineRule="auto"/>
        <w:jc w:val="both"/>
      </w:pPr>
      <w:r>
        <w:t>b)</w:t>
      </w:r>
      <w:r w:rsidR="005176D8">
        <w:t xml:space="preserve"> La naturaleza principal del rol de un </w:t>
      </w:r>
      <w:r w:rsidR="005D2A31">
        <w:t>Monitor Comunitario</w:t>
      </w:r>
      <w:r w:rsidR="005176D8">
        <w:t xml:space="preserve"> corresponde a implementar </w:t>
      </w:r>
      <w:r w:rsidR="005D2A31">
        <w:t xml:space="preserve">el </w:t>
      </w:r>
      <w:r w:rsidR="00440C3C">
        <w:t>acompañamiento p</w:t>
      </w:r>
      <w:r w:rsidR="005176D8">
        <w:t>sicosocial</w:t>
      </w:r>
      <w:r w:rsidR="005D2A31">
        <w:t xml:space="preserve"> con enfoque</w:t>
      </w:r>
      <w:r w:rsidR="00440C3C">
        <w:t xml:space="preserve"> s</w:t>
      </w:r>
      <w:r w:rsidR="005176D8">
        <w:t>oci</w:t>
      </w:r>
      <w:r w:rsidR="005D2A31">
        <w:t xml:space="preserve">o ocupacional </w:t>
      </w:r>
      <w:r w:rsidR="005176D8">
        <w:t>de manera personalizada</w:t>
      </w:r>
      <w:r w:rsidR="005176D8" w:rsidRPr="00DC1FDB">
        <w:t>,</w:t>
      </w:r>
      <w:r w:rsidR="00B55B8A" w:rsidRPr="00DC1FDB">
        <w:t xml:space="preserve"> </w:t>
      </w:r>
      <w:r w:rsidR="005176D8" w:rsidRPr="00DC1FDB">
        <w:t xml:space="preserve"> en el domicilio</w:t>
      </w:r>
      <w:r w:rsidR="00111F5F" w:rsidRPr="00DC1FDB">
        <w:t xml:space="preserve"> de </w:t>
      </w:r>
      <w:r w:rsidR="005176D8" w:rsidRPr="00DC1FDB">
        <w:t xml:space="preserve">las </w:t>
      </w:r>
      <w:r w:rsidR="005D2A31">
        <w:t>personas mayores que forman parte de la versión XVII</w:t>
      </w:r>
      <w:r w:rsidR="005176D8">
        <w:t xml:space="preserve">, propiciando la participación </w:t>
      </w:r>
      <w:r w:rsidR="005D2A31">
        <w:t>activa en las</w:t>
      </w:r>
      <w:r w:rsidR="005176D8">
        <w:t xml:space="preserve"> sesiones individuales</w:t>
      </w:r>
      <w:r w:rsidR="005D2A31">
        <w:t xml:space="preserve"> y </w:t>
      </w:r>
      <w:r w:rsidR="005176D8">
        <w:t>grupales</w:t>
      </w:r>
      <w:r w:rsidR="005D2A31">
        <w:t>,</w:t>
      </w:r>
      <w:r w:rsidR="005176D8">
        <w:t xml:space="preserve"> de conformidad a lo señalado por el Reglamento de la Ley 20.595, sobre el subsistema de Protección y Promoción Social Seguridades y Oportunidades y la </w:t>
      </w:r>
      <w:r w:rsidR="005176D8">
        <w:rPr>
          <w:i/>
        </w:rPr>
        <w:t>“</w:t>
      </w:r>
      <w:r w:rsidR="003F661C">
        <w:rPr>
          <w:i/>
        </w:rPr>
        <w:t>Orientaciones Metodológicas. Acompañamiento Psicosocial con Enfoque Ocupacional</w:t>
      </w:r>
      <w:r w:rsidR="005176D8">
        <w:rPr>
          <w:i/>
        </w:rPr>
        <w:t>”</w:t>
      </w:r>
      <w:r w:rsidR="005176D8">
        <w:t xml:space="preserve"> vigente. </w:t>
      </w:r>
    </w:p>
    <w:p w14:paraId="76F16A40" w14:textId="74FB2F27" w:rsidR="009D6EC2" w:rsidRPr="00E4580B" w:rsidRDefault="00E4580B">
      <w:pPr>
        <w:shd w:val="clear" w:color="auto" w:fill="FFFFFF"/>
        <w:spacing w:after="28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</w:r>
      <w:r w:rsidR="009D6EC2" w:rsidRPr="00E4580B">
        <w:rPr>
          <w:b/>
          <w:bCs/>
        </w:rPr>
        <w:t>PERFIL DEL CARGO Y COMPETENCIAS:</w:t>
      </w:r>
    </w:p>
    <w:p w14:paraId="26BFF1C0" w14:textId="300D3F12" w:rsidR="009D6EC2" w:rsidRPr="00E4580B" w:rsidRDefault="00E4580B" w:rsidP="00E4580B">
      <w:r w:rsidRPr="00E4580B">
        <w:t xml:space="preserve">a) </w:t>
      </w:r>
      <w:r w:rsidR="009D6EC2" w:rsidRPr="00E4580B">
        <w:t xml:space="preserve">Profesional del área de las ciencias </w:t>
      </w:r>
      <w:r w:rsidRPr="00E4580B">
        <w:t>sociales titulados</w:t>
      </w:r>
      <w:r w:rsidR="009D6EC2" w:rsidRPr="00E4580B">
        <w:t xml:space="preserve"> en universidades o institutos profesionales. </w:t>
      </w:r>
    </w:p>
    <w:p w14:paraId="2CAA1B35" w14:textId="20DC502C" w:rsidR="009D6EC2" w:rsidRPr="00E4580B" w:rsidRDefault="00E4580B" w:rsidP="00E4580B">
      <w:r w:rsidRPr="00E4580B">
        <w:t xml:space="preserve">b)  </w:t>
      </w:r>
      <w:r w:rsidR="009D6EC2" w:rsidRPr="00E4580B">
        <w:t xml:space="preserve">Interés y motivación </w:t>
      </w:r>
      <w:r w:rsidR="00B55B8A" w:rsidRPr="00B55B8A">
        <w:t>en intervención</w:t>
      </w:r>
      <w:r w:rsidR="00B55B8A">
        <w:t xml:space="preserve"> </w:t>
      </w:r>
      <w:r w:rsidR="009D6EC2" w:rsidRPr="00E4580B">
        <w:t xml:space="preserve">con población en situación de vulnerabilidad; con disposición para adecuar horarios a los tiempos de las familias. </w:t>
      </w:r>
    </w:p>
    <w:p w14:paraId="14E28C89" w14:textId="09F7252B" w:rsidR="009D6EC2" w:rsidRPr="00E4580B" w:rsidRDefault="00E4580B" w:rsidP="00E4580B">
      <w:r w:rsidRPr="00E4580B">
        <w:t xml:space="preserve">c)  </w:t>
      </w:r>
      <w:r w:rsidR="009D6EC2" w:rsidRPr="00E4580B">
        <w:t xml:space="preserve">Interés y compromiso en el trabajo con </w:t>
      </w:r>
      <w:r w:rsidR="003F661C">
        <w:t>personas mayores</w:t>
      </w:r>
      <w:r w:rsidR="009D6EC2" w:rsidRPr="00E4580B">
        <w:t xml:space="preserve"> en situación de vulnerabilidad. </w:t>
      </w:r>
    </w:p>
    <w:p w14:paraId="523613CC" w14:textId="2908F5CA" w:rsidR="009D6EC2" w:rsidRPr="00E4580B" w:rsidRDefault="00E4580B" w:rsidP="00E4580B">
      <w:r w:rsidRPr="00E4580B">
        <w:t xml:space="preserve">d)  </w:t>
      </w:r>
      <w:r w:rsidR="009D6EC2" w:rsidRPr="00E4580B">
        <w:t xml:space="preserve">Disposición al cambio y al </w:t>
      </w:r>
      <w:r w:rsidR="003F661C">
        <w:t>aprendizaje</w:t>
      </w:r>
      <w:r w:rsidR="009D6EC2" w:rsidRPr="00E4580B">
        <w:t xml:space="preserve"> </w:t>
      </w:r>
      <w:r w:rsidR="003F661C" w:rsidRPr="00E4580B">
        <w:t>continuo</w:t>
      </w:r>
      <w:r w:rsidR="009D6EC2" w:rsidRPr="00E4580B">
        <w:t xml:space="preserve">. </w:t>
      </w:r>
    </w:p>
    <w:p w14:paraId="7FA26381" w14:textId="184F071F" w:rsidR="009D6EC2" w:rsidRPr="00E4580B" w:rsidRDefault="00E4580B" w:rsidP="00E4580B">
      <w:r w:rsidRPr="00E4580B">
        <w:t xml:space="preserve">e)  </w:t>
      </w:r>
      <w:r w:rsidR="009D6EC2" w:rsidRPr="00E4580B">
        <w:t>Habilidades para establecer relaciones de trabajo positivas y colaborativas.</w:t>
      </w:r>
    </w:p>
    <w:p w14:paraId="13D0495F" w14:textId="6BD03F55" w:rsidR="009D6EC2" w:rsidRPr="00E4580B" w:rsidRDefault="00E4580B" w:rsidP="00E4580B">
      <w:r w:rsidRPr="00E4580B">
        <w:t xml:space="preserve">f)  </w:t>
      </w:r>
      <w:r w:rsidR="009D6EC2" w:rsidRPr="00E4580B">
        <w:t xml:space="preserve">Habilidades para el trabajo en equipo. </w:t>
      </w:r>
    </w:p>
    <w:p w14:paraId="5883A9CF" w14:textId="3232B42E" w:rsidR="009D6EC2" w:rsidRDefault="00E4580B" w:rsidP="00E4580B">
      <w:r w:rsidRPr="00E4580B">
        <w:t xml:space="preserve">g)  </w:t>
      </w:r>
      <w:r w:rsidR="009D6EC2" w:rsidRPr="00E4580B">
        <w:t xml:space="preserve">Conocimiento de las redes institucionales locales y con amplia capacidad de generar nuevas redes dirigidas a potenciar a </w:t>
      </w:r>
      <w:r w:rsidRPr="00E4580B">
        <w:t xml:space="preserve">las </w:t>
      </w:r>
      <w:r w:rsidR="009D6EC2" w:rsidRPr="00E4580B">
        <w:t>personas</w:t>
      </w:r>
      <w:r w:rsidR="003F661C">
        <w:t xml:space="preserve"> mayores y sus familias</w:t>
      </w:r>
      <w:r w:rsidR="009D6EC2" w:rsidRPr="00E4580B">
        <w:t>.</w:t>
      </w:r>
    </w:p>
    <w:p w14:paraId="7E90EFE7" w14:textId="77777777" w:rsidR="003F661C" w:rsidRDefault="003F661C" w:rsidP="00440C3C">
      <w:pPr>
        <w:jc w:val="both"/>
        <w:rPr>
          <w:b/>
          <w:bCs/>
        </w:rPr>
      </w:pPr>
    </w:p>
    <w:p w14:paraId="494F74DD" w14:textId="57CA14E8" w:rsidR="009D6EC2" w:rsidRPr="00E4580B" w:rsidRDefault="00823702" w:rsidP="00440C3C">
      <w:pPr>
        <w:jc w:val="both"/>
        <w:rPr>
          <w:b/>
          <w:bCs/>
        </w:rPr>
      </w:pPr>
      <w:r>
        <w:rPr>
          <w:b/>
          <w:bCs/>
        </w:rPr>
        <w:t>3</w:t>
      </w:r>
      <w:r w:rsidR="009D6EC2" w:rsidRPr="00E4580B">
        <w:rPr>
          <w:b/>
          <w:bCs/>
        </w:rPr>
        <w:t>.</w:t>
      </w:r>
      <w:r w:rsidR="00E4580B" w:rsidRPr="00E4580B">
        <w:rPr>
          <w:b/>
          <w:bCs/>
        </w:rPr>
        <w:tab/>
      </w:r>
      <w:r w:rsidR="009D6EC2" w:rsidRPr="00E4580B">
        <w:rPr>
          <w:b/>
          <w:bCs/>
        </w:rPr>
        <w:t>CONOCIMIENTOS:</w:t>
      </w:r>
    </w:p>
    <w:p w14:paraId="3AC4C0BE" w14:textId="37CFB10C" w:rsidR="003F661C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Nivel usuario de p</w:t>
      </w:r>
      <w:r w:rsidR="009D6EC2">
        <w:t xml:space="preserve">rogramas computacionales Microsoft Office (Word, Excel) y uso de internet. </w:t>
      </w:r>
    </w:p>
    <w:p w14:paraId="09FBF40C" w14:textId="29230B39" w:rsidR="009D6EC2" w:rsidRDefault="003F661C" w:rsidP="009D6EC2">
      <w:pPr>
        <w:shd w:val="clear" w:color="auto" w:fill="FFFFFF"/>
        <w:spacing w:after="280" w:line="240" w:lineRule="auto"/>
        <w:jc w:val="both"/>
      </w:pPr>
      <w:r>
        <w:t>b</w:t>
      </w:r>
      <w:r w:rsidR="00E4580B">
        <w:t xml:space="preserve">) </w:t>
      </w:r>
      <w:r w:rsidR="009D6EC2">
        <w:t>Conocimientos bás</w:t>
      </w:r>
      <w:r w:rsidR="00440C3C">
        <w:t xml:space="preserve">icos del </w:t>
      </w:r>
      <w:r w:rsidR="00DD32D0">
        <w:t>S</w:t>
      </w:r>
      <w:r w:rsidR="00440C3C">
        <w:t xml:space="preserve">istema de </w:t>
      </w:r>
      <w:r w:rsidR="00DD32D0">
        <w:t>P</w:t>
      </w:r>
      <w:r w:rsidR="00440C3C">
        <w:t xml:space="preserve">rotección </w:t>
      </w:r>
      <w:r w:rsidR="00DD32D0">
        <w:t>S</w:t>
      </w:r>
      <w:r w:rsidR="009D6EC2">
        <w:t>ocial.</w:t>
      </w:r>
    </w:p>
    <w:p w14:paraId="21CE30BA" w14:textId="7BA48670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 xml:space="preserve">Conocimientos en </w:t>
      </w:r>
      <w:r w:rsidR="00DD32D0">
        <w:t>M</w:t>
      </w:r>
      <w:r w:rsidR="00440C3C">
        <w:t xml:space="preserve">odelo de </w:t>
      </w:r>
      <w:r w:rsidR="00DD32D0">
        <w:t>T</w:t>
      </w:r>
      <w:r w:rsidR="00440C3C">
        <w:t xml:space="preserve">rabajo en </w:t>
      </w:r>
      <w:r w:rsidR="00DD32D0">
        <w:t>R</w:t>
      </w:r>
      <w:r w:rsidR="009D6EC2">
        <w:t xml:space="preserve">ed y </w:t>
      </w:r>
      <w:r w:rsidR="00DD32D0">
        <w:t>E</w:t>
      </w:r>
      <w:r w:rsidR="009D6EC2">
        <w:t xml:space="preserve">nfoque </w:t>
      </w:r>
      <w:r w:rsidR="00DD32D0">
        <w:t>C</w:t>
      </w:r>
      <w:r w:rsidR="009D6EC2">
        <w:t xml:space="preserve">omunitario. </w:t>
      </w:r>
    </w:p>
    <w:p w14:paraId="7E30042B" w14:textId="3EE4662A" w:rsidR="009D6EC2" w:rsidRDefault="00E4580B" w:rsidP="009D6EC2">
      <w:pPr>
        <w:shd w:val="clear" w:color="auto" w:fill="FFFFFF"/>
        <w:spacing w:after="280" w:line="240" w:lineRule="auto"/>
        <w:jc w:val="both"/>
      </w:pPr>
      <w:r>
        <w:lastRenderedPageBreak/>
        <w:t xml:space="preserve">d) </w:t>
      </w:r>
      <w:r w:rsidR="00440C3C">
        <w:t xml:space="preserve">Conocimientos en </w:t>
      </w:r>
      <w:r w:rsidR="00DD32D0">
        <w:t>E</w:t>
      </w:r>
      <w:r w:rsidR="00440C3C">
        <w:t xml:space="preserve">nfoque de </w:t>
      </w:r>
      <w:r w:rsidR="00DD32D0">
        <w:t>G</w:t>
      </w:r>
      <w:r w:rsidR="009D6EC2">
        <w:t>énero.</w:t>
      </w:r>
    </w:p>
    <w:p w14:paraId="131CD318" w14:textId="0A77CB2A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M</w:t>
      </w:r>
      <w:r w:rsidR="009D6EC2">
        <w:t>igrantes.</w:t>
      </w:r>
    </w:p>
    <w:p w14:paraId="0F570566" w14:textId="61869F86" w:rsidR="009D6EC2" w:rsidRDefault="00E4580B" w:rsidP="009D6EC2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9D6EC2">
        <w:t>Conoc</w:t>
      </w:r>
      <w:r w:rsidR="00440C3C">
        <w:t xml:space="preserve">imiento de la </w:t>
      </w:r>
      <w:r w:rsidR="00DD32D0">
        <w:t>I</w:t>
      </w:r>
      <w:r w:rsidR="00440C3C">
        <w:t xml:space="preserve">ntervención con </w:t>
      </w:r>
      <w:r w:rsidR="00DD32D0">
        <w:t>P</w:t>
      </w:r>
      <w:r w:rsidR="00440C3C">
        <w:t xml:space="preserve">ersonas </w:t>
      </w:r>
      <w:r w:rsidR="00DD32D0">
        <w:t>M</w:t>
      </w:r>
      <w:r w:rsidR="009D6EC2">
        <w:t>ayores.</w:t>
      </w:r>
    </w:p>
    <w:p w14:paraId="19142DC2" w14:textId="77777777" w:rsidR="009C5BA2" w:rsidRDefault="009C5BA2" w:rsidP="009D6EC2">
      <w:pPr>
        <w:shd w:val="clear" w:color="auto" w:fill="FFFFFF"/>
        <w:spacing w:after="280" w:line="240" w:lineRule="auto"/>
        <w:jc w:val="both"/>
      </w:pPr>
    </w:p>
    <w:p w14:paraId="49B568DA" w14:textId="0DBF0068" w:rsidR="009D6EC2" w:rsidRPr="00823702" w:rsidRDefault="00823702">
      <w:pPr>
        <w:shd w:val="clear" w:color="auto" w:fill="FFFFFF"/>
        <w:spacing w:after="280" w:line="240" w:lineRule="auto"/>
        <w:jc w:val="both"/>
        <w:rPr>
          <w:b/>
          <w:bCs/>
        </w:rPr>
      </w:pPr>
      <w:r w:rsidRPr="00823702">
        <w:rPr>
          <w:b/>
          <w:bCs/>
        </w:rPr>
        <w:t>4</w:t>
      </w:r>
      <w:r w:rsidR="00DC531D" w:rsidRPr="00823702">
        <w:rPr>
          <w:b/>
          <w:bCs/>
        </w:rPr>
        <w:t>.</w:t>
      </w:r>
      <w:r w:rsidR="00DC531D" w:rsidRPr="00823702">
        <w:rPr>
          <w:b/>
          <w:bCs/>
        </w:rPr>
        <w:tab/>
        <w:t>ANTECEDENTES LABORALES Y ACADÉMICOS A PRESENTAR:</w:t>
      </w:r>
    </w:p>
    <w:p w14:paraId="51A745C4" w14:textId="161E3419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a) </w:t>
      </w:r>
      <w:r w:rsidR="00440C3C">
        <w:t>Currículum v</w:t>
      </w:r>
      <w:r w:rsidR="00DC531D">
        <w:t xml:space="preserve">itae (debe indicar email y teléfono contacto). </w:t>
      </w:r>
    </w:p>
    <w:p w14:paraId="192C5EA7" w14:textId="7F070C72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b) </w:t>
      </w:r>
      <w:r w:rsidR="00DC531D">
        <w:t>Referencias laborales (debe indicar nombre</w:t>
      </w:r>
      <w:r>
        <w:t>, relación laboral</w:t>
      </w:r>
      <w:r w:rsidR="00DC531D">
        <w:t xml:space="preserve"> y teléfono de contacto).</w:t>
      </w:r>
    </w:p>
    <w:p w14:paraId="5637ED1B" w14:textId="40724726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c) </w:t>
      </w:r>
      <w:r w:rsidR="00440C3C">
        <w:t>Fotocopia de t</w:t>
      </w:r>
      <w:r w:rsidR="00DC531D">
        <w:t xml:space="preserve">ítulo </w:t>
      </w:r>
      <w:r w:rsidR="00440C3C">
        <w:t>p</w:t>
      </w:r>
      <w:r w:rsidR="00B55B8A">
        <w:t>rofesional</w:t>
      </w:r>
      <w:r w:rsidR="00DC531D">
        <w:t xml:space="preserve">. </w:t>
      </w:r>
    </w:p>
    <w:p w14:paraId="3A9006BE" w14:textId="56B8B4EE" w:rsidR="00DC531D" w:rsidRDefault="00C709CB" w:rsidP="00C709CB">
      <w:pPr>
        <w:shd w:val="clear" w:color="auto" w:fill="FFFFFF"/>
        <w:tabs>
          <w:tab w:val="left" w:pos="142"/>
          <w:tab w:val="left" w:pos="851"/>
        </w:tabs>
        <w:spacing w:after="280" w:line="240" w:lineRule="auto"/>
        <w:jc w:val="both"/>
      </w:pPr>
      <w:r>
        <w:t xml:space="preserve">d) </w:t>
      </w:r>
      <w:r w:rsidR="00DC531D">
        <w:t xml:space="preserve">Fotocopia simple de certificados que acrediten perfeccionamientos (Post </w:t>
      </w:r>
      <w:r w:rsidR="00440C3C">
        <w:t>título, diplomado, magíster u otro</w:t>
      </w:r>
      <w:r w:rsidR="00DC531D">
        <w:t>).</w:t>
      </w:r>
    </w:p>
    <w:p w14:paraId="425F6A02" w14:textId="618742CF" w:rsidR="00DC531D" w:rsidRDefault="00162CA8" w:rsidP="00DC531D">
      <w:pPr>
        <w:shd w:val="clear" w:color="auto" w:fill="FFFFFF"/>
        <w:spacing w:after="280" w:line="240" w:lineRule="auto"/>
        <w:jc w:val="both"/>
      </w:pPr>
      <w:r>
        <w:t xml:space="preserve">e) </w:t>
      </w:r>
      <w:r w:rsidR="00DC531D">
        <w:t>Certificado de antecedentes vigente.</w:t>
      </w:r>
    </w:p>
    <w:p w14:paraId="11A73559" w14:textId="3097D0A3" w:rsidR="00DC531D" w:rsidRDefault="00162CA8" w:rsidP="009C5BA2">
      <w:pPr>
        <w:shd w:val="clear" w:color="auto" w:fill="FFFFFF"/>
        <w:spacing w:after="280" w:line="240" w:lineRule="auto"/>
        <w:jc w:val="both"/>
      </w:pPr>
      <w:r>
        <w:t xml:space="preserve">f) </w:t>
      </w:r>
      <w:r w:rsidR="00DC531D">
        <w:t>Certificados de experiencia en trabajo en terreno en temas relacionados con pobreza.</w:t>
      </w:r>
    </w:p>
    <w:p w14:paraId="08A1938D" w14:textId="73F9885B" w:rsidR="00E4580B" w:rsidRDefault="00823702">
      <w:pPr>
        <w:jc w:val="both"/>
        <w:rPr>
          <w:b/>
        </w:rPr>
      </w:pPr>
      <w:r>
        <w:rPr>
          <w:b/>
        </w:rPr>
        <w:t>5</w:t>
      </w:r>
      <w:r w:rsidR="00E4580B" w:rsidRPr="00E4580B">
        <w:rPr>
          <w:b/>
        </w:rPr>
        <w:t>.</w:t>
      </w:r>
      <w:r w:rsidR="00E4580B" w:rsidRPr="00E4580B">
        <w:rPr>
          <w:b/>
        </w:rPr>
        <w:tab/>
        <w:t>LUGAR Y PLAZOS DE PRESENTACIÓN DE LA POSTULACION:</w:t>
      </w:r>
    </w:p>
    <w:p w14:paraId="63D77759" w14:textId="0903F17C" w:rsidR="009C5BA2" w:rsidRPr="003D6EF6" w:rsidRDefault="00DC531D" w:rsidP="003D6EF6">
      <w:pPr>
        <w:spacing w:after="280" w:line="240" w:lineRule="auto"/>
        <w:ind w:firstLine="720"/>
        <w:jc w:val="both"/>
        <w:rPr>
          <w:color w:val="000000" w:themeColor="text1"/>
        </w:rPr>
      </w:pPr>
      <w:r w:rsidRPr="003D6EF6">
        <w:rPr>
          <w:color w:val="000000" w:themeColor="text1"/>
        </w:rPr>
        <w:t>Los interesados en postular deben hacer llegar los antecedentes</w:t>
      </w:r>
      <w:r w:rsidR="003D6EF6" w:rsidRPr="003D6EF6">
        <w:rPr>
          <w:color w:val="000000" w:themeColor="text1"/>
        </w:rPr>
        <w:t xml:space="preserve"> por </w:t>
      </w:r>
      <w:r w:rsidR="003F661C">
        <w:rPr>
          <w:color w:val="000000" w:themeColor="text1"/>
        </w:rPr>
        <w:t>O</w:t>
      </w:r>
      <w:r w:rsidR="003D6EF6" w:rsidRPr="003D6EF6">
        <w:rPr>
          <w:color w:val="000000" w:themeColor="text1"/>
        </w:rPr>
        <w:t xml:space="preserve">ficina de </w:t>
      </w:r>
      <w:r w:rsidR="003F661C">
        <w:rPr>
          <w:color w:val="000000" w:themeColor="text1"/>
        </w:rPr>
        <w:t>P</w:t>
      </w:r>
      <w:r w:rsidR="003D6EF6" w:rsidRPr="003D6EF6">
        <w:rPr>
          <w:color w:val="000000" w:themeColor="text1"/>
        </w:rPr>
        <w:t>arte</w:t>
      </w:r>
      <w:r w:rsidR="003F661C">
        <w:rPr>
          <w:color w:val="000000" w:themeColor="text1"/>
        </w:rPr>
        <w:t>s</w:t>
      </w:r>
      <w:r w:rsidR="003D6EF6" w:rsidRPr="003D6EF6">
        <w:rPr>
          <w:color w:val="000000" w:themeColor="text1"/>
        </w:rPr>
        <w:t xml:space="preserve"> de la Municipalidad de la </w:t>
      </w:r>
      <w:proofErr w:type="gramStart"/>
      <w:r w:rsidR="003D6EF6" w:rsidRPr="003D6EF6">
        <w:rPr>
          <w:color w:val="000000" w:themeColor="text1"/>
        </w:rPr>
        <w:t>Reina,  ubicada</w:t>
      </w:r>
      <w:proofErr w:type="gramEnd"/>
      <w:r w:rsidR="003D6EF6" w:rsidRPr="003D6EF6">
        <w:rPr>
          <w:color w:val="000000" w:themeColor="text1"/>
        </w:rPr>
        <w:t xml:space="preserve"> en Avenida Alcalde Fernando Castillo Velasco # 9925, </w:t>
      </w:r>
      <w:r w:rsidR="003F661C">
        <w:rPr>
          <w:color w:val="000000" w:themeColor="text1"/>
        </w:rPr>
        <w:t xml:space="preserve">haciendo llegar los documentos en sobre cerrado, </w:t>
      </w:r>
      <w:r w:rsidRPr="003D6EF6">
        <w:rPr>
          <w:color w:val="000000" w:themeColor="text1"/>
        </w:rPr>
        <w:t xml:space="preserve">indicando: </w:t>
      </w:r>
      <w:r w:rsidRPr="003D6EF6">
        <w:rPr>
          <w:b/>
          <w:i/>
          <w:color w:val="000000" w:themeColor="text1"/>
        </w:rPr>
        <w:t xml:space="preserve">“Concurso Público Cargo de </w:t>
      </w:r>
      <w:r w:rsidR="00E67DCB">
        <w:rPr>
          <w:b/>
          <w:i/>
          <w:color w:val="000000" w:themeColor="text1"/>
        </w:rPr>
        <w:t>Monitor Comunitario Programa Vínculos – DIDECO -</w:t>
      </w:r>
      <w:r w:rsidRPr="003D6EF6">
        <w:rPr>
          <w:b/>
          <w:i/>
          <w:color w:val="000000" w:themeColor="text1"/>
        </w:rPr>
        <w:t xml:space="preserve"> </w:t>
      </w:r>
      <w:r w:rsidRPr="003D6EF6">
        <w:rPr>
          <w:color w:val="000000" w:themeColor="text1"/>
        </w:rPr>
        <w:t xml:space="preserve"> </w:t>
      </w:r>
      <w:r w:rsidRPr="00E67DCB">
        <w:rPr>
          <w:b/>
          <w:bCs/>
          <w:i/>
          <w:iCs/>
          <w:color w:val="000000" w:themeColor="text1"/>
        </w:rPr>
        <w:t xml:space="preserve">Municipalidad de </w:t>
      </w:r>
      <w:r w:rsidR="00DD32D0" w:rsidRPr="00E67DCB">
        <w:rPr>
          <w:b/>
          <w:bCs/>
          <w:i/>
          <w:iCs/>
          <w:color w:val="000000" w:themeColor="text1"/>
        </w:rPr>
        <w:t>La Reina</w:t>
      </w:r>
      <w:r w:rsidR="00E67DCB">
        <w:rPr>
          <w:color w:val="000000" w:themeColor="text1"/>
        </w:rPr>
        <w:t>”</w:t>
      </w:r>
      <w:r w:rsidRPr="003D6EF6">
        <w:rPr>
          <w:color w:val="000000" w:themeColor="text1"/>
        </w:rPr>
        <w:t>.</w:t>
      </w:r>
      <w:r w:rsidR="00ED2688" w:rsidRPr="003D6EF6">
        <w:rPr>
          <w:color w:val="000000" w:themeColor="text1"/>
        </w:rPr>
        <w:t xml:space="preserve"> </w:t>
      </w:r>
      <w:r w:rsidR="005176D8" w:rsidRPr="003D6EF6">
        <w:rPr>
          <w:color w:val="000000" w:themeColor="text1"/>
        </w:rPr>
        <w:t>Horarios: Lunes a Jueves</w:t>
      </w:r>
      <w:r w:rsidR="00440C3C" w:rsidRPr="003D6EF6">
        <w:rPr>
          <w:color w:val="000000" w:themeColor="text1"/>
        </w:rPr>
        <w:t>,</w:t>
      </w:r>
      <w:r w:rsidR="005176D8" w:rsidRPr="003D6EF6">
        <w:rPr>
          <w:color w:val="000000" w:themeColor="text1"/>
        </w:rPr>
        <w:t xml:space="preserve"> de </w:t>
      </w:r>
      <w:r w:rsidR="00440C3C" w:rsidRPr="003D6EF6">
        <w:rPr>
          <w:color w:val="000000" w:themeColor="text1"/>
        </w:rPr>
        <w:t>09:00 a 17:30 h</w:t>
      </w:r>
      <w:r w:rsidR="005176D8" w:rsidRPr="003D6EF6">
        <w:rPr>
          <w:color w:val="000000" w:themeColor="text1"/>
        </w:rPr>
        <w:t>oras</w:t>
      </w:r>
      <w:r w:rsidR="00ED2688" w:rsidRPr="003D6EF6">
        <w:rPr>
          <w:color w:val="000000" w:themeColor="text1"/>
        </w:rPr>
        <w:t xml:space="preserve">, </w:t>
      </w:r>
      <w:r w:rsidR="009C5BA2" w:rsidRPr="003D6EF6">
        <w:rPr>
          <w:color w:val="000000" w:themeColor="text1"/>
        </w:rPr>
        <w:t>Viernes de 9.00 a 16.30 horas</w:t>
      </w:r>
      <w:r w:rsidR="00C70C46" w:rsidRPr="003D6EF6">
        <w:rPr>
          <w:color w:val="000000" w:themeColor="text1"/>
        </w:rPr>
        <w:t>.</w:t>
      </w:r>
    </w:p>
    <w:p w14:paraId="0B434EE7" w14:textId="2F40D284" w:rsidR="00AF3196" w:rsidRPr="00DC1FDB" w:rsidRDefault="005176D8" w:rsidP="00DC1FDB">
      <w:pPr>
        <w:spacing w:after="280" w:line="240" w:lineRule="auto"/>
        <w:jc w:val="both"/>
      </w:pPr>
      <w:r>
        <w:rPr>
          <w:highlight w:val="white"/>
        </w:rPr>
        <w:t xml:space="preserve">Plazo </w:t>
      </w:r>
      <w:r w:rsidR="00440C3C">
        <w:rPr>
          <w:highlight w:val="white"/>
        </w:rPr>
        <w:t>envío</w:t>
      </w:r>
      <w:r>
        <w:rPr>
          <w:highlight w:val="white"/>
        </w:rPr>
        <w:t xml:space="preserve"> de antecedentes: </w:t>
      </w:r>
      <w:r w:rsidR="000A5850">
        <w:t>d</w:t>
      </w:r>
      <w:r w:rsidR="00DC1FDB">
        <w:t xml:space="preserve">esde </w:t>
      </w:r>
      <w:r w:rsidR="000A5850">
        <w:t xml:space="preserve">el </w:t>
      </w:r>
      <w:r w:rsidR="003F661C">
        <w:t>12</w:t>
      </w:r>
      <w:r w:rsidR="00C70C46">
        <w:t xml:space="preserve"> al </w:t>
      </w:r>
      <w:r w:rsidR="003F661C">
        <w:t>15</w:t>
      </w:r>
      <w:r w:rsidR="00ED2688">
        <w:t xml:space="preserve"> </w:t>
      </w:r>
      <w:r w:rsidR="00DC1FDB">
        <w:t xml:space="preserve">de </w:t>
      </w:r>
      <w:r w:rsidR="003F661C">
        <w:t>noviembre</w:t>
      </w:r>
      <w:r w:rsidR="00DC1FDB">
        <w:t xml:space="preserve"> 202</w:t>
      </w:r>
      <w:r w:rsidR="00C70C46">
        <w:t>4</w:t>
      </w:r>
      <w:r w:rsidR="00440C3C">
        <w:t>.</w:t>
      </w:r>
    </w:p>
    <w:p w14:paraId="3C6A37BC" w14:textId="65C75D80" w:rsidR="00AF3196" w:rsidRDefault="005176D8">
      <w:pPr>
        <w:spacing w:after="280" w:line="240" w:lineRule="auto"/>
        <w:jc w:val="both"/>
      </w:pPr>
      <w:r>
        <w:t>No se recibirán postulaciones fuera del plazo establecido.</w:t>
      </w:r>
    </w:p>
    <w:p w14:paraId="10B80C64" w14:textId="6FDF077B" w:rsidR="005202BC" w:rsidRDefault="005202BC">
      <w:pPr>
        <w:spacing w:after="280" w:line="240" w:lineRule="auto"/>
        <w:jc w:val="both"/>
      </w:pPr>
      <w:r>
        <w:t xml:space="preserve">Las entrevistas se realizarán en forma </w:t>
      </w:r>
      <w:r w:rsidR="00ED2688">
        <w:t xml:space="preserve">presencial </w:t>
      </w:r>
      <w:r w:rsidR="008E6D59">
        <w:t>en modalidad individual o grupal.</w:t>
      </w:r>
    </w:p>
    <w:p w14:paraId="3539A750" w14:textId="401FCB57" w:rsidR="00DC531D" w:rsidRPr="00DC531D" w:rsidRDefault="00823702">
      <w:pPr>
        <w:spacing w:after="280" w:line="240" w:lineRule="auto"/>
        <w:jc w:val="both"/>
        <w:rPr>
          <w:b/>
          <w:bCs/>
        </w:rPr>
      </w:pPr>
      <w:r>
        <w:rPr>
          <w:b/>
          <w:bCs/>
        </w:rPr>
        <w:t>6</w:t>
      </w:r>
      <w:r w:rsidR="00DC531D" w:rsidRPr="00DC531D">
        <w:rPr>
          <w:b/>
          <w:bCs/>
        </w:rPr>
        <w:t>.</w:t>
      </w:r>
      <w:r w:rsidR="00DC531D" w:rsidRPr="00DC531D">
        <w:rPr>
          <w:b/>
          <w:bCs/>
        </w:rPr>
        <w:tab/>
        <w:t xml:space="preserve"> CRONOGRAMA DEL PROCESO DE CONCURSO:</w:t>
      </w:r>
    </w:p>
    <w:tbl>
      <w:tblPr>
        <w:tblStyle w:val="a0"/>
        <w:tblW w:w="906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26"/>
        <w:gridCol w:w="2126"/>
        <w:gridCol w:w="2127"/>
        <w:gridCol w:w="2181"/>
      </w:tblGrid>
      <w:tr w:rsidR="00AF3196" w14:paraId="6EC5D96B" w14:textId="77777777" w:rsidTr="00440C3C">
        <w:trPr>
          <w:trHeight w:val="540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4E131" w14:textId="77777777" w:rsidR="00440C3C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Convocatoria </w:t>
            </w:r>
          </w:p>
          <w:p w14:paraId="70DAE489" w14:textId="1E1FD85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</w:t>
            </w:r>
            <w:r w:rsidR="005176D8">
              <w:rPr>
                <w:b/>
              </w:rPr>
              <w:t xml:space="preserve">ecepción de antecedentes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E3DEE" w14:textId="6C63BAE4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admisibilidad y análisis c</w:t>
            </w:r>
            <w:r w:rsidR="005176D8">
              <w:rPr>
                <w:b/>
              </w:rPr>
              <w:t xml:space="preserve">urricular  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A8524" w14:textId="033944B0" w:rsidR="00AF3196" w:rsidRDefault="00440C3C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Etapa de e</w:t>
            </w:r>
            <w:r w:rsidR="005176D8">
              <w:rPr>
                <w:b/>
              </w:rPr>
              <w:t>ntrevistas</w:t>
            </w:r>
          </w:p>
          <w:p w14:paraId="1A7279F7" w14:textId="77777777" w:rsidR="00AF3196" w:rsidRDefault="00AF3196" w:rsidP="00706F40">
            <w:pPr>
              <w:spacing w:after="0" w:line="240" w:lineRule="auto"/>
              <w:rPr>
                <w:b/>
              </w:rPr>
            </w:pP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DC1F0" w14:textId="77777777" w:rsidR="00AF3196" w:rsidRDefault="005176D8">
            <w:p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Resolución, visación y notificación de resultados del concurso</w:t>
            </w:r>
          </w:p>
        </w:tc>
      </w:tr>
      <w:tr w:rsidR="00AF3196" w14:paraId="129AE66B" w14:textId="77777777" w:rsidTr="00440C3C">
        <w:trPr>
          <w:trHeight w:val="540"/>
        </w:trPr>
        <w:tc>
          <w:tcPr>
            <w:tcW w:w="2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2D7C8" w14:textId="36E40503" w:rsidR="00AF3196" w:rsidRPr="000D5E65" w:rsidRDefault="00A76C22" w:rsidP="0065604F">
            <w:pPr>
              <w:spacing w:after="0" w:line="240" w:lineRule="auto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 12</w:t>
            </w:r>
            <w:r w:rsidR="00C70C46" w:rsidRPr="000D5E65">
              <w:rPr>
                <w:color w:val="000000" w:themeColor="text1"/>
              </w:rPr>
              <w:t xml:space="preserve"> al </w:t>
            </w:r>
            <w:r>
              <w:rPr>
                <w:color w:val="000000" w:themeColor="text1"/>
              </w:rPr>
              <w:t>15</w:t>
            </w:r>
            <w:r w:rsidR="00C70C46" w:rsidRPr="000D5E65">
              <w:rPr>
                <w:color w:val="000000" w:themeColor="text1"/>
              </w:rPr>
              <w:t xml:space="preserve"> de octubre 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CDB83" w14:textId="224F321A" w:rsidR="00AF3196" w:rsidRPr="000D5E65" w:rsidRDefault="00A76C22" w:rsidP="00C70C46">
            <w:pPr>
              <w:spacing w:after="0" w:line="240" w:lineRule="auto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903D4B" w:rsidRPr="000D5E65">
              <w:rPr>
                <w:color w:val="000000" w:themeColor="text1"/>
              </w:rPr>
              <w:t xml:space="preserve"> al </w:t>
            </w:r>
            <w:r>
              <w:rPr>
                <w:color w:val="000000" w:themeColor="text1"/>
              </w:rPr>
              <w:t>19</w:t>
            </w:r>
            <w:r w:rsidR="00903D4B" w:rsidRPr="000D5E65">
              <w:rPr>
                <w:color w:val="000000" w:themeColor="text1"/>
              </w:rPr>
              <w:t xml:space="preserve"> de </w:t>
            </w:r>
            <w:r>
              <w:rPr>
                <w:color w:val="000000" w:themeColor="text1"/>
              </w:rPr>
              <w:t>noviembre de</w:t>
            </w:r>
            <w:r w:rsidR="00C70C46" w:rsidRPr="000D5E65">
              <w:rPr>
                <w:color w:val="000000" w:themeColor="text1"/>
              </w:rPr>
              <w:t xml:space="preserve"> 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E11D9" w14:textId="0BE748F5" w:rsidR="00AF3196" w:rsidRPr="000D5E65" w:rsidRDefault="00A76C22" w:rsidP="00903D4B">
            <w:pPr>
              <w:spacing w:after="0" w:line="240" w:lineRule="auto"/>
              <w:contextualSpacing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C70C46" w:rsidRPr="000D5E6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al 22 </w:t>
            </w:r>
            <w:r w:rsidR="00C70C46" w:rsidRPr="000D5E65">
              <w:rPr>
                <w:color w:val="000000" w:themeColor="text1"/>
              </w:rPr>
              <w:t>de noviembre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de </w:t>
            </w:r>
            <w:r w:rsidR="00C70C46" w:rsidRPr="000D5E65">
              <w:rPr>
                <w:color w:val="000000" w:themeColor="text1"/>
              </w:rPr>
              <w:t xml:space="preserve"> 2024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F82D4" w14:textId="476A0721" w:rsidR="00AF3196" w:rsidRPr="000D5E65" w:rsidRDefault="00A76C22" w:rsidP="00903D4B">
            <w:pPr>
              <w:spacing w:after="0" w:line="240" w:lineRule="auto"/>
              <w:contextualSpacing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3D6EF6" w:rsidRPr="000D5E65">
              <w:rPr>
                <w:color w:val="000000" w:themeColor="text1"/>
              </w:rPr>
              <w:t xml:space="preserve"> de noviembre 2024</w:t>
            </w:r>
          </w:p>
        </w:tc>
      </w:tr>
    </w:tbl>
    <w:p w14:paraId="5B8663D2" w14:textId="77777777" w:rsidR="00AF3196" w:rsidRDefault="00AF3196" w:rsidP="00FB1BF6">
      <w:pPr>
        <w:spacing w:after="280" w:line="240" w:lineRule="auto"/>
        <w:jc w:val="both"/>
      </w:pPr>
    </w:p>
    <w:sectPr w:rsidR="00AF3196" w:rsidSect="004D520B">
      <w:headerReference w:type="default" r:id="rId7"/>
      <w:pgSz w:w="12240" w:h="15840"/>
      <w:pgMar w:top="1418" w:right="1701" w:bottom="1418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8758" w14:textId="77777777" w:rsidR="00EB79AB" w:rsidRDefault="00EB79AB">
      <w:pPr>
        <w:spacing w:after="0" w:line="240" w:lineRule="auto"/>
      </w:pPr>
      <w:r>
        <w:separator/>
      </w:r>
    </w:p>
  </w:endnote>
  <w:endnote w:type="continuationSeparator" w:id="0">
    <w:p w14:paraId="12EE106B" w14:textId="77777777" w:rsidR="00EB79AB" w:rsidRDefault="00E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B054" w14:textId="77777777" w:rsidR="00EB79AB" w:rsidRDefault="00EB79AB">
      <w:pPr>
        <w:spacing w:after="0" w:line="240" w:lineRule="auto"/>
      </w:pPr>
      <w:r>
        <w:separator/>
      </w:r>
    </w:p>
  </w:footnote>
  <w:footnote w:type="continuationSeparator" w:id="0">
    <w:p w14:paraId="54E3F582" w14:textId="77777777" w:rsidR="00EB79AB" w:rsidRDefault="00E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3E96" w14:textId="766B9BCA" w:rsidR="00AF3196" w:rsidRDefault="004D520B" w:rsidP="004D520B">
    <w:pPr>
      <w:tabs>
        <w:tab w:val="left" w:pos="1065"/>
        <w:tab w:val="right" w:pos="6714"/>
      </w:tabs>
      <w:spacing w:before="708" w:after="0" w:line="240" w:lineRule="auto"/>
      <w:rPr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0B211" wp14:editId="421A746A">
          <wp:simplePos x="0" y="0"/>
          <wp:positionH relativeFrom="column">
            <wp:posOffset>-299085</wp:posOffset>
          </wp:positionH>
          <wp:positionV relativeFrom="paragraph">
            <wp:posOffset>325120</wp:posOffset>
          </wp:positionV>
          <wp:extent cx="1200150" cy="446405"/>
          <wp:effectExtent l="0" t="0" r="0" b="0"/>
          <wp:wrapSquare wrapText="bothSides"/>
          <wp:docPr id="11834959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highlight w:val="white"/>
      </w:rPr>
      <w:tab/>
    </w:r>
    <w:r>
      <w:rPr>
        <w:highlight w:val="white"/>
      </w:rPr>
      <w:tab/>
    </w:r>
    <w:r w:rsidR="00BD7E5E"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12C93961" wp14:editId="0370B96D">
          <wp:simplePos x="0" y="0"/>
          <wp:positionH relativeFrom="column">
            <wp:posOffset>4377690</wp:posOffset>
          </wp:positionH>
          <wp:positionV relativeFrom="paragraph">
            <wp:posOffset>238125</wp:posOffset>
          </wp:positionV>
          <wp:extent cx="1466850" cy="533400"/>
          <wp:effectExtent l="0" t="0" r="0" b="0"/>
          <wp:wrapSquare wrapText="bothSides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C7C"/>
    <w:multiLevelType w:val="multilevel"/>
    <w:tmpl w:val="37D090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DD2556"/>
    <w:multiLevelType w:val="hybridMultilevel"/>
    <w:tmpl w:val="5B66AF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1397"/>
    <w:multiLevelType w:val="hybridMultilevel"/>
    <w:tmpl w:val="B8D8D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04EE3"/>
    <w:multiLevelType w:val="multilevel"/>
    <w:tmpl w:val="57665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CEB7CDE"/>
    <w:multiLevelType w:val="hybridMultilevel"/>
    <w:tmpl w:val="51384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02A7"/>
    <w:multiLevelType w:val="multilevel"/>
    <w:tmpl w:val="D6AE89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BA3104D"/>
    <w:multiLevelType w:val="hybridMultilevel"/>
    <w:tmpl w:val="074AF7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2653"/>
    <w:multiLevelType w:val="hybridMultilevel"/>
    <w:tmpl w:val="E2C437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1474E"/>
    <w:multiLevelType w:val="hybridMultilevel"/>
    <w:tmpl w:val="0BDC7A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16203">
    <w:abstractNumId w:val="0"/>
  </w:num>
  <w:num w:numId="2" w16cid:durableId="981736906">
    <w:abstractNumId w:val="5"/>
  </w:num>
  <w:num w:numId="3" w16cid:durableId="1695959610">
    <w:abstractNumId w:val="3"/>
  </w:num>
  <w:num w:numId="4" w16cid:durableId="723069708">
    <w:abstractNumId w:val="1"/>
  </w:num>
  <w:num w:numId="5" w16cid:durableId="77214191">
    <w:abstractNumId w:val="8"/>
  </w:num>
  <w:num w:numId="6" w16cid:durableId="682516274">
    <w:abstractNumId w:val="4"/>
  </w:num>
  <w:num w:numId="7" w16cid:durableId="1185706714">
    <w:abstractNumId w:val="7"/>
  </w:num>
  <w:num w:numId="8" w16cid:durableId="273287570">
    <w:abstractNumId w:val="2"/>
  </w:num>
  <w:num w:numId="9" w16cid:durableId="201687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6"/>
    <w:rsid w:val="00026CFD"/>
    <w:rsid w:val="000A5850"/>
    <w:rsid w:val="000D5E65"/>
    <w:rsid w:val="00111F5F"/>
    <w:rsid w:val="00115746"/>
    <w:rsid w:val="00162CA8"/>
    <w:rsid w:val="001A6808"/>
    <w:rsid w:val="002079C3"/>
    <w:rsid w:val="00297422"/>
    <w:rsid w:val="00340954"/>
    <w:rsid w:val="00380432"/>
    <w:rsid w:val="003A3E65"/>
    <w:rsid w:val="003D6EF6"/>
    <w:rsid w:val="003F661C"/>
    <w:rsid w:val="00440C3C"/>
    <w:rsid w:val="004D520B"/>
    <w:rsid w:val="005176D8"/>
    <w:rsid w:val="005202BC"/>
    <w:rsid w:val="005438B8"/>
    <w:rsid w:val="005525AA"/>
    <w:rsid w:val="00573B58"/>
    <w:rsid w:val="005773C9"/>
    <w:rsid w:val="00582C1D"/>
    <w:rsid w:val="005D2A31"/>
    <w:rsid w:val="00614D13"/>
    <w:rsid w:val="006241EC"/>
    <w:rsid w:val="00633417"/>
    <w:rsid w:val="0065604F"/>
    <w:rsid w:val="00676619"/>
    <w:rsid w:val="00706F40"/>
    <w:rsid w:val="007370DF"/>
    <w:rsid w:val="00763B6A"/>
    <w:rsid w:val="0077075F"/>
    <w:rsid w:val="007D0FD5"/>
    <w:rsid w:val="00823702"/>
    <w:rsid w:val="00852477"/>
    <w:rsid w:val="008E6D59"/>
    <w:rsid w:val="00903D4B"/>
    <w:rsid w:val="00930F18"/>
    <w:rsid w:val="009C5BA2"/>
    <w:rsid w:val="009D6EC2"/>
    <w:rsid w:val="00A166C5"/>
    <w:rsid w:val="00A76C22"/>
    <w:rsid w:val="00AF3196"/>
    <w:rsid w:val="00B55B8A"/>
    <w:rsid w:val="00BD7E5E"/>
    <w:rsid w:val="00BF2C43"/>
    <w:rsid w:val="00C02ABA"/>
    <w:rsid w:val="00C709CB"/>
    <w:rsid w:val="00C70C46"/>
    <w:rsid w:val="00C77F0A"/>
    <w:rsid w:val="00CC1962"/>
    <w:rsid w:val="00D555D7"/>
    <w:rsid w:val="00D84826"/>
    <w:rsid w:val="00DC1FDB"/>
    <w:rsid w:val="00DC531D"/>
    <w:rsid w:val="00DD32D0"/>
    <w:rsid w:val="00E4580B"/>
    <w:rsid w:val="00E66830"/>
    <w:rsid w:val="00E67DCB"/>
    <w:rsid w:val="00EB79AB"/>
    <w:rsid w:val="00ED2688"/>
    <w:rsid w:val="00EE4E37"/>
    <w:rsid w:val="00F21C30"/>
    <w:rsid w:val="00FB1BF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69B4D"/>
  <w15:docId w15:val="{D9411C3A-534A-4235-8BA0-8D89DB9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E458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B"/>
  </w:style>
  <w:style w:type="paragraph" w:styleId="Piedepgina">
    <w:name w:val="footer"/>
    <w:basedOn w:val="Normal"/>
    <w:link w:val="PiedepginaCar"/>
    <w:uiPriority w:val="99"/>
    <w:unhideWhenUsed/>
    <w:rsid w:val="00DC1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FDB"/>
  </w:style>
  <w:style w:type="paragraph" w:styleId="Textodeglobo">
    <w:name w:val="Balloon Text"/>
    <w:basedOn w:val="Normal"/>
    <w:link w:val="TextodegloboCar"/>
    <w:uiPriority w:val="99"/>
    <w:semiHidden/>
    <w:unhideWhenUsed/>
    <w:rsid w:val="0034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9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C5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Heidy Valenzuela</dc:creator>
  <cp:lastModifiedBy>Victor Molina</cp:lastModifiedBy>
  <cp:revision>7</cp:revision>
  <dcterms:created xsi:type="dcterms:W3CDTF">2024-11-11T19:26:00Z</dcterms:created>
  <dcterms:modified xsi:type="dcterms:W3CDTF">2024-11-11T20:43:00Z</dcterms:modified>
</cp:coreProperties>
</file>